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7B2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3A1">
        <w:rPr>
          <w:rFonts w:ascii="Times New Roman" w:hAnsi="Times New Roman" w:cs="Times New Roman"/>
          <w:b/>
          <w:sz w:val="32"/>
          <w:szCs w:val="32"/>
        </w:rPr>
        <w:t>47</w:t>
      </w:r>
      <w:r w:rsidR="007F5C19">
        <w:rPr>
          <w:rFonts w:ascii="Times New Roman" w:hAnsi="Times New Roman" w:cs="Times New Roman"/>
          <w:b/>
          <w:sz w:val="32"/>
          <w:szCs w:val="32"/>
        </w:rPr>
        <w:t>/16</w:t>
      </w:r>
    </w:p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C748DF" w:rsidRDefault="002E43A1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05.12</w:t>
      </w:r>
      <w:r w:rsidR="007F5C19">
        <w:rPr>
          <w:rFonts w:ascii="Times New Roman" w:hAnsi="Times New Roman" w:cs="Times New Roman"/>
          <w:b/>
          <w:sz w:val="32"/>
          <w:szCs w:val="32"/>
        </w:rPr>
        <w:t>.2016</w:t>
      </w:r>
      <w:r w:rsidR="00A50B7F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5A7665" w:rsidRPr="00C748DF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7B29F3" w:rsidRDefault="00A50B7F" w:rsidP="00A50B7F">
      <w:pPr>
        <w:rPr>
          <w:rFonts w:ascii="Times New Roman" w:hAnsi="Times New Roman" w:cs="Times New Roman"/>
          <w:sz w:val="24"/>
          <w:szCs w:val="24"/>
        </w:rPr>
      </w:pPr>
      <w:r w:rsidRPr="007B29F3">
        <w:rPr>
          <w:rFonts w:ascii="Times New Roman" w:hAnsi="Times New Roman" w:cs="Times New Roman"/>
          <w:b/>
          <w:sz w:val="24"/>
          <w:szCs w:val="24"/>
        </w:rPr>
        <w:t>W sprawie:</w:t>
      </w:r>
      <w:r w:rsidRPr="007B29F3">
        <w:rPr>
          <w:rFonts w:ascii="Times New Roman" w:hAnsi="Times New Roman" w:cs="Times New Roman"/>
          <w:sz w:val="24"/>
          <w:szCs w:val="24"/>
        </w:rPr>
        <w:t xml:space="preserve">  </w:t>
      </w:r>
      <w:r w:rsidR="00C76577">
        <w:rPr>
          <w:rFonts w:ascii="Times New Roman" w:hAnsi="Times New Roman" w:cs="Times New Roman"/>
          <w:sz w:val="24"/>
          <w:szCs w:val="24"/>
        </w:rPr>
        <w:t>wydatkowania środków z budżetu Rady Osiedla</w:t>
      </w:r>
    </w:p>
    <w:p w:rsidR="00391C7C" w:rsidRDefault="005954E1" w:rsidP="00391C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Pr="00C76577">
        <w:rPr>
          <w:rFonts w:ascii="Times New Roman" w:hAnsi="Times New Roman" w:cs="Times New Roman"/>
          <w:b/>
          <w:sz w:val="24"/>
        </w:rPr>
        <w:t>§</w:t>
      </w:r>
      <w:r w:rsidR="00C76577" w:rsidRPr="00C76577">
        <w:rPr>
          <w:rFonts w:ascii="Times New Roman" w:hAnsi="Times New Roman" w:cs="Times New Roman"/>
          <w:b/>
          <w:sz w:val="24"/>
        </w:rPr>
        <w:t>34</w:t>
      </w:r>
      <w:r w:rsidRPr="00C76577">
        <w:rPr>
          <w:rFonts w:ascii="Times New Roman" w:hAnsi="Times New Roman" w:cs="Times New Roman"/>
          <w:b/>
          <w:sz w:val="24"/>
        </w:rPr>
        <w:t xml:space="preserve"> ust. 1</w:t>
      </w:r>
      <w:r w:rsidR="00A50B7F" w:rsidRPr="007B29F3">
        <w:rPr>
          <w:rFonts w:ascii="Times New Roman" w:hAnsi="Times New Roman" w:cs="Times New Roman"/>
          <w:sz w:val="24"/>
        </w:rPr>
        <w:t xml:space="preserve"> Statutu Osiedla </w:t>
      </w:r>
      <w:r w:rsidR="00391C7C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391C7C" w:rsidRDefault="00391C7C" w:rsidP="00391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7B29F3" w:rsidRDefault="00A50B7F" w:rsidP="00391C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1</w:t>
      </w:r>
    </w:p>
    <w:p w:rsidR="002E43A1" w:rsidRDefault="009D791C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Osiedla planuje przeznaczyć </w:t>
      </w:r>
      <w:r w:rsidR="00B760FE">
        <w:rPr>
          <w:rFonts w:ascii="Times New Roman" w:hAnsi="Times New Roman" w:cs="Times New Roman"/>
          <w:sz w:val="24"/>
          <w:szCs w:val="24"/>
        </w:rPr>
        <w:t xml:space="preserve">2600 </w:t>
      </w:r>
      <w:r w:rsidR="002E43A1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E43A1">
        <w:rPr>
          <w:rFonts w:ascii="Times New Roman" w:hAnsi="Times New Roman" w:cs="Times New Roman"/>
          <w:sz w:val="24"/>
          <w:szCs w:val="24"/>
        </w:rPr>
        <w:t>namiot „WIOLA”</w:t>
      </w:r>
      <w:r w:rsidR="00B760FE">
        <w:rPr>
          <w:rFonts w:ascii="Times New Roman" w:hAnsi="Times New Roman" w:cs="Times New Roman"/>
          <w:sz w:val="24"/>
          <w:szCs w:val="24"/>
        </w:rPr>
        <w:t>(wraz ze stelażem, powłoką górną, 3 ścianami bocznymi, nadrukiem oraz transportem).</w:t>
      </w:r>
    </w:p>
    <w:p w:rsidR="0031163A" w:rsidRDefault="0031163A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2E43A1">
        <w:rPr>
          <w:rFonts w:ascii="Times New Roman" w:hAnsi="Times New Roman" w:cs="Times New Roman"/>
          <w:sz w:val="24"/>
          <w:szCs w:val="24"/>
        </w:rPr>
        <w:t xml:space="preserve"> posiedzeniu RO obecnych było 9</w:t>
      </w:r>
      <w:r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31163A" w:rsidRDefault="0031163A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głosowanie nad podjęciem uchwały.</w:t>
      </w:r>
    </w:p>
    <w:p w:rsidR="00C459F7" w:rsidRPr="00F31E51" w:rsidRDefault="0031163A" w:rsidP="0078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głosowali „za”, nikt nie głosował „przeciw”, nikt się nie wstrzymał. Uchwała została podjęta jednomyślnie. </w:t>
      </w:r>
      <w:r w:rsidR="00C765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2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Uch</w:t>
      </w:r>
      <w:r w:rsidR="0031163A">
        <w:rPr>
          <w:rFonts w:ascii="Times New Roman" w:hAnsi="Times New Roman" w:cs="Times New Roman"/>
          <w:sz w:val="24"/>
        </w:rPr>
        <w:t>wała wchodzi w życie z dniem podjęcia.</w:t>
      </w:r>
    </w:p>
    <w:p w:rsidR="005A7665" w:rsidRPr="007B29F3" w:rsidRDefault="005A7665" w:rsidP="00A50B7F">
      <w:pPr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3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Wykonanie uchwały powierza się Zarządowi Rady.</w:t>
      </w:r>
    </w:p>
    <w:p w:rsidR="00A50B7F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31163A" w:rsidRDefault="0031163A" w:rsidP="007F5C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2E43A1" w:rsidRDefault="002E43A1" w:rsidP="007F5C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Namioty</w:t>
      </w:r>
      <w:r w:rsidR="007F5C19">
        <w:rPr>
          <w:rFonts w:ascii="Times New Roman" w:hAnsi="Times New Roman" w:cs="Times New Roman"/>
          <w:sz w:val="24"/>
        </w:rPr>
        <w:t xml:space="preserve"> zostaną przeznaczone </w:t>
      </w:r>
      <w:r w:rsidR="005D1113">
        <w:rPr>
          <w:rFonts w:ascii="Times New Roman" w:hAnsi="Times New Roman" w:cs="Times New Roman"/>
          <w:sz w:val="24"/>
        </w:rPr>
        <w:t>do organizacji</w:t>
      </w:r>
      <w:r>
        <w:rPr>
          <w:rFonts w:ascii="Times New Roman" w:hAnsi="Times New Roman" w:cs="Times New Roman"/>
          <w:sz w:val="24"/>
        </w:rPr>
        <w:t xml:space="preserve"> festynów i pikników osiedlowych zaplanowanych na przyszłe lata.</w:t>
      </w:r>
    </w:p>
    <w:p w:rsidR="00A50B7F" w:rsidRPr="00C748DF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94FD8"/>
    <w:rsid w:val="001C30BD"/>
    <w:rsid w:val="002111BA"/>
    <w:rsid w:val="002E0C40"/>
    <w:rsid w:val="002E43A1"/>
    <w:rsid w:val="0031163A"/>
    <w:rsid w:val="00325A1F"/>
    <w:rsid w:val="00360452"/>
    <w:rsid w:val="00391C7C"/>
    <w:rsid w:val="003C499F"/>
    <w:rsid w:val="003F75FF"/>
    <w:rsid w:val="0046515B"/>
    <w:rsid w:val="00514661"/>
    <w:rsid w:val="005954E1"/>
    <w:rsid w:val="005A335B"/>
    <w:rsid w:val="005A7665"/>
    <w:rsid w:val="005B1B64"/>
    <w:rsid w:val="005D1113"/>
    <w:rsid w:val="006F165E"/>
    <w:rsid w:val="0078762E"/>
    <w:rsid w:val="007B29F3"/>
    <w:rsid w:val="007F5C19"/>
    <w:rsid w:val="00855046"/>
    <w:rsid w:val="008C158F"/>
    <w:rsid w:val="008D0AC5"/>
    <w:rsid w:val="009D791C"/>
    <w:rsid w:val="00A50B7F"/>
    <w:rsid w:val="00B760FE"/>
    <w:rsid w:val="00BC5AD3"/>
    <w:rsid w:val="00BD0210"/>
    <w:rsid w:val="00C31D2E"/>
    <w:rsid w:val="00C459F7"/>
    <w:rsid w:val="00C76577"/>
    <w:rsid w:val="00D269ED"/>
    <w:rsid w:val="00D7733F"/>
    <w:rsid w:val="00E15B7E"/>
    <w:rsid w:val="00E66980"/>
    <w:rsid w:val="00F31E51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2016-11-17T11:44:00Z</cp:lastPrinted>
  <dcterms:created xsi:type="dcterms:W3CDTF">2016-12-08T09:32:00Z</dcterms:created>
  <dcterms:modified xsi:type="dcterms:W3CDTF">2016-12-08T09:37:00Z</dcterms:modified>
</cp:coreProperties>
</file>